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C" w:rsidRDefault="00E3412C" w:rsidP="0075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12C" w:rsidRDefault="00E3412C" w:rsidP="0075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к приказу </w:t>
      </w:r>
    </w:p>
    <w:p w:rsidR="00E3412C" w:rsidRPr="00AE63F4" w:rsidRDefault="00E3412C" w:rsidP="0075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E63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63F4" w:rsidRPr="00AE63F4">
        <w:rPr>
          <w:rFonts w:ascii="Times New Roman" w:hAnsi="Times New Roman" w:cs="Times New Roman"/>
          <w:sz w:val="28"/>
          <w:szCs w:val="28"/>
          <w:u w:val="single"/>
        </w:rPr>
        <w:t xml:space="preserve"> 196-О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E63F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63F4" w:rsidRPr="00AE63F4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E63F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E63F4" w:rsidRPr="00AE63F4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AE63F4">
        <w:rPr>
          <w:rFonts w:ascii="Times New Roman" w:hAnsi="Times New Roman" w:cs="Times New Roman"/>
          <w:sz w:val="28"/>
          <w:szCs w:val="28"/>
          <w:u w:val="single"/>
        </w:rPr>
        <w:t>2020 года</w:t>
      </w:r>
    </w:p>
    <w:p w:rsidR="00E3412C" w:rsidRPr="00AE63F4" w:rsidRDefault="00E3412C" w:rsidP="0075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412C" w:rsidRDefault="00E3412C" w:rsidP="0075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 xml:space="preserve">При заполнении Табеля </w:t>
      </w:r>
      <w:hyperlink r:id="rId6" w:history="1">
        <w:r w:rsidRPr="00E3412C">
          <w:rPr>
            <w:rFonts w:ascii="Times New Roman" w:hAnsi="Times New Roman" w:cs="Times New Roman"/>
            <w:color w:val="0000FF"/>
            <w:sz w:val="28"/>
            <w:szCs w:val="28"/>
          </w:rPr>
          <w:t>(ф. 0504421)</w:t>
        </w:r>
      </w:hyperlink>
      <w:r w:rsidRPr="00E3412C">
        <w:rPr>
          <w:rFonts w:ascii="Times New Roman" w:hAnsi="Times New Roman" w:cs="Times New Roman"/>
          <w:sz w:val="28"/>
          <w:szCs w:val="28"/>
        </w:rPr>
        <w:t xml:space="preserve"> применяются следующие условные обозначения:</w:t>
      </w: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4"/>
        <w:gridCol w:w="1056"/>
        <w:gridCol w:w="360"/>
        <w:gridCol w:w="3780"/>
        <w:gridCol w:w="855"/>
      </w:tblGrid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Неявки с разрешения администрации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Работа в ночное время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Выходные по учебе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обязанностей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Учебный дополнительный отпуск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8E5ADF" w:rsidRPr="00E3412C" w:rsidTr="001B38B0"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Замещение в 1 - 3 классах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</w:p>
        </w:tc>
      </w:tr>
      <w:tr w:rsidR="008E5ADF" w:rsidRPr="00E3412C" w:rsidTr="001B38B0"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Замещение в группах продленного дня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Замещение в 4 - 11 классах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Часы сверхурочной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Прогулы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DF" w:rsidRPr="00E3412C" w:rsidTr="001B38B0"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 xml:space="preserve">Неявки по невыясненным причинам (до выяснения </w:t>
            </w:r>
            <w:r w:rsidRPr="00E3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Фактически отработанные часы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8E5ADF" w:rsidRPr="00E3412C" w:rsidTr="001B38B0"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E5ADF" w:rsidRPr="00E3412C" w:rsidTr="001B38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истанционный режим работы</w:t>
            </w:r>
          </w:p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412C">
              <w:rPr>
                <w:rFonts w:ascii="Times New Roman" w:hAnsi="Times New Roman" w:cs="Times New Roman"/>
                <w:sz w:val="28"/>
                <w:szCs w:val="28"/>
              </w:rPr>
              <w:t>ерабочий оплачиваемый день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F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ДРР</w:t>
            </w:r>
          </w:p>
          <w:p w:rsidR="008E5ADF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8E5ADF" w:rsidRPr="00E3412C" w:rsidRDefault="008E5ADF" w:rsidP="001B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5BA" w:rsidRDefault="005655BA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5655BA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</w:t>
      </w:r>
      <w:r w:rsidR="00057D98">
        <w:rPr>
          <w:rFonts w:ascii="Times New Roman" w:hAnsi="Times New Roman" w:cs="Times New Roman"/>
          <w:sz w:val="28"/>
          <w:szCs w:val="28"/>
        </w:rPr>
        <w:t>ении табеля за указанный период</w:t>
      </w:r>
      <w:r w:rsidR="00D20A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D20AD2">
        <w:rPr>
          <w:rFonts w:ascii="Times New Roman" w:hAnsi="Times New Roman" w:cs="Times New Roman"/>
          <w:sz w:val="28"/>
          <w:szCs w:val="28"/>
        </w:rPr>
        <w:t xml:space="preserve"> первый раз в строке «Вид табеля» </w:t>
      </w:r>
    </w:p>
    <w:p w:rsidR="005655BA" w:rsidRDefault="00D20AD2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-проставляется слово – первичный-0;</w:t>
      </w:r>
    </w:p>
    <w:p w:rsidR="00D20AD2" w:rsidRDefault="00D20AD2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данной строке пишется «корректирующий-1», или 2 и т.д.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 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вносимых изменений в табель учета рабочего времени</w:t>
      </w:r>
      <w:r w:rsidR="001F6081">
        <w:rPr>
          <w:rFonts w:ascii="Times New Roman" w:hAnsi="Times New Roman" w:cs="Times New Roman"/>
          <w:sz w:val="28"/>
          <w:szCs w:val="28"/>
        </w:rPr>
        <w:t>.</w:t>
      </w: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При заполнении табеля на каждого сотрудника предусмотрено две строки, в которых отражается следующая информация:</w:t>
      </w: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 xml:space="preserve">- во все рабочие дни в верхней части строки проставляется количество рабочих часов, в нижней - код </w:t>
      </w:r>
      <w:hyperlink r:id="rId7" w:history="1">
        <w:r w:rsidRPr="007F65CC">
          <w:rPr>
            <w:rFonts w:ascii="Times New Roman" w:hAnsi="Times New Roman" w:cs="Times New Roman"/>
            <w:color w:val="984806" w:themeColor="accent6" w:themeShade="80"/>
            <w:sz w:val="28"/>
            <w:szCs w:val="28"/>
          </w:rPr>
          <w:t>"Ф"</w:t>
        </w:r>
      </w:hyperlink>
      <w:r w:rsidRPr="007F65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E3412C">
        <w:rPr>
          <w:rFonts w:ascii="Times New Roman" w:hAnsi="Times New Roman" w:cs="Times New Roman"/>
          <w:sz w:val="28"/>
          <w:szCs w:val="28"/>
        </w:rPr>
        <w:t xml:space="preserve">(фактически отработанные часы). </w:t>
      </w: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- при работе на дистанционном режиме работы в верхней части строки проставляется количество рабочих часов, в нижней</w:t>
      </w:r>
      <w:r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Pr="00E3412C">
        <w:rPr>
          <w:rFonts w:ascii="Times New Roman" w:hAnsi="Times New Roman" w:cs="Times New Roman"/>
          <w:sz w:val="28"/>
          <w:szCs w:val="28"/>
        </w:rPr>
        <w:t xml:space="preserve">- код </w:t>
      </w:r>
      <w:r w:rsidRPr="007F65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«ДРР» </w:t>
      </w:r>
      <w:r w:rsidRPr="00E3412C">
        <w:rPr>
          <w:rFonts w:ascii="Times New Roman" w:hAnsi="Times New Roman" w:cs="Times New Roman"/>
          <w:sz w:val="28"/>
          <w:szCs w:val="28"/>
        </w:rPr>
        <w:t>(дистанционный режим работы)</w:t>
      </w: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-при оплате за «нерабочий оплачиваемый день» верхняя часть строки не заполняется (информация о часах), в нижней</w:t>
      </w:r>
      <w:r>
        <w:rPr>
          <w:rFonts w:ascii="Times New Roman" w:hAnsi="Times New Roman" w:cs="Times New Roman"/>
          <w:sz w:val="28"/>
          <w:szCs w:val="28"/>
        </w:rPr>
        <w:t xml:space="preserve"> проставляется</w:t>
      </w:r>
      <w:r w:rsidRPr="00E3412C">
        <w:rPr>
          <w:rFonts w:ascii="Times New Roman" w:hAnsi="Times New Roman" w:cs="Times New Roman"/>
          <w:sz w:val="28"/>
          <w:szCs w:val="28"/>
        </w:rPr>
        <w:t xml:space="preserve"> – код </w:t>
      </w:r>
      <w:r w:rsidRPr="007F65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«НОД»</w:t>
      </w:r>
      <w:r w:rsidRPr="008E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412C">
        <w:rPr>
          <w:rFonts w:ascii="Times New Roman" w:hAnsi="Times New Roman" w:cs="Times New Roman"/>
          <w:sz w:val="28"/>
          <w:szCs w:val="28"/>
        </w:rPr>
        <w:t>нерабочий оплачиваемый день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5ADF" w:rsidRPr="00E3412C" w:rsidRDefault="008E5ADF" w:rsidP="008E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В этом случае при отражении неявок на работу, учет которых ведется в целых днях, допускается проставлять только коды условных обозначений и не заполнять верхнюю часть строки (информация о часах). В частности, данное правило можно применять</w:t>
      </w:r>
      <w:r w:rsidR="006C6EA7">
        <w:rPr>
          <w:rFonts w:ascii="Times New Roman" w:hAnsi="Times New Roman" w:cs="Times New Roman"/>
          <w:sz w:val="28"/>
          <w:szCs w:val="28"/>
        </w:rPr>
        <w:t xml:space="preserve"> условные обозначения</w:t>
      </w:r>
      <w:r w:rsidRPr="00E3412C">
        <w:rPr>
          <w:rFonts w:ascii="Times New Roman" w:hAnsi="Times New Roman" w:cs="Times New Roman"/>
          <w:sz w:val="28"/>
          <w:szCs w:val="28"/>
        </w:rPr>
        <w:t>, если работник:</w:t>
      </w:r>
    </w:p>
    <w:p w:rsidR="008E5ADF" w:rsidRPr="00E3412C" w:rsidRDefault="008E5ADF" w:rsidP="008E5A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- находится в отпуске;</w:t>
      </w:r>
    </w:p>
    <w:p w:rsidR="008E5ADF" w:rsidRPr="00E3412C" w:rsidRDefault="008E5ADF" w:rsidP="008E5A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- болеет;</w:t>
      </w:r>
    </w:p>
    <w:p w:rsidR="008E5ADF" w:rsidRDefault="008E5ADF" w:rsidP="008E5A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12C">
        <w:rPr>
          <w:rFonts w:ascii="Times New Roman" w:hAnsi="Times New Roman" w:cs="Times New Roman"/>
          <w:sz w:val="28"/>
          <w:szCs w:val="28"/>
        </w:rPr>
        <w:t>- направлен в служебную командировку.</w:t>
      </w:r>
    </w:p>
    <w:p w:rsidR="00CD3090" w:rsidRDefault="00CD3090" w:rsidP="00CD30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подписывается:</w:t>
      </w:r>
    </w:p>
    <w:p w:rsidR="00CD3090" w:rsidRDefault="00CD3090" w:rsidP="00057D9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«ответственный исполнитель»- руководителем структурного подразделения, с обязательной расшифровкой подписи;</w:t>
      </w:r>
    </w:p>
    <w:p w:rsidR="008E5ADF" w:rsidRPr="008E2E4D" w:rsidRDefault="00CD3090" w:rsidP="00057D9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строке «исполнитель» -табельщиком,</w:t>
      </w:r>
      <w:r w:rsidRPr="00CD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обязательной расшифровкой подписи</w:t>
      </w:r>
      <w:r w:rsidR="005655BA">
        <w:rPr>
          <w:rFonts w:ascii="Times New Roman" w:hAnsi="Times New Roman" w:cs="Times New Roman"/>
          <w:sz w:val="28"/>
          <w:szCs w:val="28"/>
        </w:rPr>
        <w:t xml:space="preserve"> и проставлением даты сдачи табеля.</w:t>
      </w:r>
    </w:p>
    <w:p w:rsidR="008E2E4D" w:rsidRDefault="00CD3090" w:rsidP="008E5A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090">
        <w:rPr>
          <w:rFonts w:ascii="Times New Roman" w:hAnsi="Times New Roman" w:cs="Times New Roman"/>
          <w:sz w:val="28"/>
          <w:szCs w:val="28"/>
        </w:rPr>
        <w:t>На период действия карантина табель учета рабочего времени</w:t>
      </w:r>
      <w:r w:rsidR="00532730" w:rsidRPr="00532730">
        <w:rPr>
          <w:rFonts w:ascii="Times New Roman" w:hAnsi="Times New Roman" w:cs="Times New Roman"/>
          <w:sz w:val="28"/>
          <w:szCs w:val="28"/>
        </w:rPr>
        <w:t xml:space="preserve"> </w:t>
      </w:r>
      <w:r w:rsidRPr="00CD3090">
        <w:rPr>
          <w:rFonts w:ascii="Times New Roman" w:hAnsi="Times New Roman" w:cs="Times New Roman"/>
          <w:sz w:val="28"/>
          <w:szCs w:val="28"/>
        </w:rPr>
        <w:t>отправляется в скане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090">
        <w:rPr>
          <w:rFonts w:ascii="Times New Roman" w:hAnsi="Times New Roman" w:cs="Times New Roman"/>
          <w:sz w:val="28"/>
          <w:szCs w:val="28"/>
        </w:rPr>
        <w:t>почту</w:t>
      </w:r>
      <w:r w:rsidR="008E2E4D" w:rsidRPr="008E2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E4D" w:rsidRPr="00D20AD2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последующим предоставлением в подлинном варианте (после отмены карантина)</w:t>
      </w:r>
      <w:r w:rsidR="008E2E4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32730" w:rsidRDefault="008E2E4D" w:rsidP="008E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E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кафедрам-</w:t>
      </w:r>
      <w:r w:rsidR="00532730" w:rsidRPr="00532730">
        <w:rPr>
          <w:rFonts w:ascii="Times New Roman" w:hAnsi="Times New Roman" w:cs="Times New Roman"/>
          <w:sz w:val="28"/>
          <w:szCs w:val="28"/>
        </w:rPr>
        <w:t xml:space="preserve"> </w:t>
      </w:r>
      <w:r w:rsidR="00532730">
        <w:rPr>
          <w:rFonts w:ascii="Times New Roman" w:hAnsi="Times New Roman" w:cs="Times New Roman"/>
          <w:sz w:val="28"/>
          <w:szCs w:val="28"/>
        </w:rPr>
        <w:t>курирующим деканам, адреса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532730">
        <w:rPr>
          <w:rFonts w:ascii="Times New Roman" w:hAnsi="Times New Roman" w:cs="Times New Roman"/>
          <w:sz w:val="28"/>
          <w:szCs w:val="28"/>
        </w:rPr>
        <w:t xml:space="preserve"> которых размещены на сайте университета в разделе </w:t>
      </w:r>
      <w:r w:rsidR="00532730" w:rsidRPr="00532730">
        <w:rPr>
          <w:rFonts w:ascii="Times New Roman" w:hAnsi="Times New Roman" w:cs="Times New Roman"/>
          <w:b/>
          <w:sz w:val="28"/>
          <w:szCs w:val="28"/>
        </w:rPr>
        <w:t>«Структура и органы управления образовательной организацией»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3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9F">
        <w:rPr>
          <w:rFonts w:ascii="Times New Roman" w:hAnsi="Times New Roman" w:cs="Times New Roman"/>
          <w:sz w:val="28"/>
          <w:szCs w:val="28"/>
        </w:rPr>
        <w:t>с последующей их распечаткой и предоставлением в бухгалтерию на 2-ой этаж, 17 кабинет</w:t>
      </w:r>
      <w:r w:rsidR="00532730">
        <w:rPr>
          <w:rFonts w:ascii="Times New Roman" w:hAnsi="Times New Roman" w:cs="Times New Roman"/>
          <w:sz w:val="28"/>
          <w:szCs w:val="28"/>
        </w:rPr>
        <w:t>;</w:t>
      </w:r>
    </w:p>
    <w:p w:rsidR="008E2E4D" w:rsidRPr="002C38D2" w:rsidRDefault="008E2E4D" w:rsidP="008E2E4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31C9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ения хозяйственной службы</w:t>
      </w:r>
      <w:r w:rsidR="00A31C9F">
        <w:rPr>
          <w:rFonts w:ascii="Times New Roman" w:hAnsi="Times New Roman" w:cs="Times New Roman"/>
          <w:sz w:val="28"/>
          <w:szCs w:val="28"/>
        </w:rPr>
        <w:t xml:space="preserve"> отправляют</w:t>
      </w:r>
      <w:r w:rsidRPr="008E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табеля</w:t>
      </w:r>
      <w:r w:rsidR="00A31C9F">
        <w:rPr>
          <w:rFonts w:ascii="Times New Roman" w:hAnsi="Times New Roman" w:cs="Times New Roman"/>
          <w:sz w:val="28"/>
          <w:szCs w:val="28"/>
        </w:rPr>
        <w:t xml:space="preserve"> на эл. почту проректора по АХР</w:t>
      </w:r>
      <w:r w:rsidR="00A31C9F" w:rsidRPr="00A31C9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Pr="00DE7F6D">
          <w:rPr>
            <w:rStyle w:val="a3"/>
            <w:rFonts w:ascii="Times New Roman" w:hAnsi="Times New Roman" w:cs="Times New Roman"/>
            <w:sz w:val="28"/>
            <w:szCs w:val="28"/>
          </w:rPr>
          <w:t>uks.sgmu@mail.ru</w:t>
        </w:r>
      </w:hyperlink>
      <w:r w:rsidRPr="008E2E4D">
        <w:rPr>
          <w:rFonts w:ascii="Times New Roman" w:hAnsi="Times New Roman" w:cs="Times New Roman"/>
          <w:sz w:val="28"/>
          <w:szCs w:val="28"/>
        </w:rPr>
        <w:t xml:space="preserve"> </w:t>
      </w:r>
      <w:r w:rsidRPr="002C38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последующей их распечаткой и предоставлением в бухгалтерию на 2-ой этаж, 17 кабинет;</w:t>
      </w:r>
    </w:p>
    <w:p w:rsidR="002C38D2" w:rsidRDefault="002C38D2" w:rsidP="008E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-подразделения по науке</w:t>
      </w:r>
      <w:r w:rsidRPr="002C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отправляют</w:t>
      </w:r>
      <w:r w:rsidRPr="008E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табеля на эл. почту проректора по научной работе</w:t>
      </w:r>
      <w:r w:rsidRPr="002C38D2">
        <w:rPr>
          <w:color w:val="015EBA"/>
          <w:sz w:val="27"/>
          <w:szCs w:val="27"/>
          <w:shd w:val="clear" w:color="auto" w:fill="FFFFFF"/>
        </w:rPr>
        <w:t xml:space="preserve"> </w:t>
      </w:r>
      <w:r w:rsidRPr="002C38D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fedonnikov@sgmu.ru</w:t>
      </w:r>
      <w:r w:rsidRPr="002C38D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последующей их распечаткой и предоставлением в бухгалтерию на 2-ой этаж, 17 кабинет;</w:t>
      </w:r>
    </w:p>
    <w:p w:rsidR="00DA33C2" w:rsidRPr="001975BB" w:rsidRDefault="00DA33C2" w:rsidP="008E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-подразделения</w:t>
      </w:r>
      <w:r w:rsidR="001975BB">
        <w:rPr>
          <w:rFonts w:ascii="Times New Roman" w:hAnsi="Times New Roman" w:cs="Times New Roman"/>
          <w:sz w:val="28"/>
          <w:szCs w:val="28"/>
        </w:rPr>
        <w:t xml:space="preserve"> </w:t>
      </w:r>
      <w:r w:rsidR="001975BB" w:rsidRPr="001975BB">
        <w:rPr>
          <w:rFonts w:ascii="Times New Roman" w:hAnsi="Times New Roman" w:cs="Times New Roman"/>
          <w:sz w:val="28"/>
          <w:szCs w:val="28"/>
        </w:rPr>
        <w:t>проректора</w:t>
      </w:r>
      <w:r w:rsidR="001975BB" w:rsidRPr="00197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общественным связям и воспитательной работе</w:t>
      </w:r>
      <w:r w:rsidR="001975BB" w:rsidRPr="001975BB">
        <w:rPr>
          <w:color w:val="015EBA"/>
          <w:sz w:val="27"/>
          <w:szCs w:val="27"/>
          <w:shd w:val="clear" w:color="auto" w:fill="FFFFFF"/>
        </w:rPr>
        <w:t xml:space="preserve"> </w:t>
      </w:r>
      <w:r w:rsidR="001975BB" w:rsidRPr="001975B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loyko@sgmu.ru</w:t>
      </w:r>
      <w:r w:rsidR="001975BB" w:rsidRPr="001975BB">
        <w:rPr>
          <w:rFonts w:ascii="Times New Roman" w:hAnsi="Times New Roman" w:cs="Times New Roman"/>
          <w:sz w:val="28"/>
          <w:szCs w:val="28"/>
        </w:rPr>
        <w:t xml:space="preserve"> </w:t>
      </w:r>
      <w:r w:rsidR="001975BB" w:rsidRPr="002C38D2">
        <w:rPr>
          <w:rFonts w:ascii="Times New Roman" w:hAnsi="Times New Roman" w:cs="Times New Roman"/>
          <w:sz w:val="28"/>
          <w:szCs w:val="28"/>
        </w:rPr>
        <w:t xml:space="preserve">с </w:t>
      </w:r>
      <w:r w:rsidR="001975BB">
        <w:rPr>
          <w:rFonts w:ascii="Times New Roman" w:hAnsi="Times New Roman" w:cs="Times New Roman"/>
          <w:sz w:val="28"/>
          <w:szCs w:val="28"/>
        </w:rPr>
        <w:t>последующей их распечаткой и предоставлением в бухгалтерию на 2-ой этаж, 17 кабинет;</w:t>
      </w:r>
    </w:p>
    <w:p w:rsidR="005655BA" w:rsidRPr="008E2E4D" w:rsidRDefault="00A31C9F" w:rsidP="008E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структурные подразделения отправляют </w:t>
      </w:r>
      <w:r w:rsidR="008E2E4D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CD3090" w:rsidRPr="00CD3090"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hyperlink r:id="rId9" w:history="1">
        <w:r w:rsidR="0049167B" w:rsidRPr="002D05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ok@sgmu.ru</w:t>
        </w:r>
      </w:hyperlink>
      <w:r w:rsidR="00CD3090" w:rsidRPr="00CD3090">
        <w:rPr>
          <w:rFonts w:ascii="Times New Roman" w:hAnsi="Times New Roman" w:cs="Times New Roman"/>
          <w:color w:val="015EBA"/>
          <w:sz w:val="28"/>
          <w:szCs w:val="28"/>
          <w:shd w:val="clear" w:color="auto" w:fill="FFFFFF"/>
        </w:rPr>
        <w:t xml:space="preserve">, </w:t>
      </w:r>
      <w:proofErr w:type="gramStart"/>
      <w:r w:rsidR="00CD3090" w:rsidRPr="00CD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CD3090" w:rsidRPr="00CD3090">
        <w:rPr>
          <w:rFonts w:ascii="Times New Roman" w:hAnsi="Times New Roman" w:cs="Times New Roman"/>
          <w:sz w:val="28"/>
          <w:szCs w:val="28"/>
        </w:rPr>
        <w:t xml:space="preserve"> </w:t>
      </w:r>
      <w:r w:rsidR="00CD3090" w:rsidRPr="00CD309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главному</w:t>
      </w:r>
      <w:proofErr w:type="gramEnd"/>
      <w:r w:rsidR="00CD3090" w:rsidRPr="00CD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бухгалтеру </w:t>
      </w:r>
      <w:hyperlink r:id="rId10" w:history="1">
        <w:r w:rsidR="00CD3090" w:rsidRPr="00CD30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glavbuh@sgmu.ru</w:t>
        </w:r>
      </w:hyperlink>
      <w:r w:rsidR="002C38D2">
        <w:rPr>
          <w:rFonts w:ascii="Times New Roman" w:hAnsi="Times New Roman" w:cs="Times New Roman"/>
          <w:color w:val="015EBA"/>
          <w:sz w:val="28"/>
          <w:szCs w:val="28"/>
          <w:shd w:val="clear" w:color="auto" w:fill="FFFFFF"/>
        </w:rPr>
        <w:t xml:space="preserve"> </w:t>
      </w:r>
      <w:r w:rsidR="00D20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730" w:rsidRDefault="00CD3090" w:rsidP="005327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090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8E2E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будут вноситься изменения в табель</w:t>
      </w:r>
      <w:r w:rsidR="0056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 рабочего в оперативном порядке отзваниваются сотрудникам бухгалтерии по расчету заработной платы с последующей отправкой </w:t>
      </w:r>
      <w:r w:rsidR="005655BA" w:rsidRPr="005655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корректировки</w:t>
      </w:r>
      <w:r w:rsidR="0056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табеля учета рабочего времени</w:t>
      </w:r>
      <w:r w:rsidR="00D20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выше указанные электронные почты</w:t>
      </w:r>
      <w:r w:rsidR="0056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соблюдением всех требований по заполнению табеля</w:t>
      </w:r>
      <w:r w:rsidR="00D20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32730" w:rsidSect="0060311A">
      <w:pgSz w:w="16838" w:h="11906" w:orient="landscape"/>
      <w:pgMar w:top="566" w:right="1440" w:bottom="1133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ED4"/>
    <w:multiLevelType w:val="multilevel"/>
    <w:tmpl w:val="5E2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51"/>
    <w:rsid w:val="00057D98"/>
    <w:rsid w:val="000C23E0"/>
    <w:rsid w:val="00194F60"/>
    <w:rsid w:val="001975BB"/>
    <w:rsid w:val="001F6081"/>
    <w:rsid w:val="002C38D2"/>
    <w:rsid w:val="00375430"/>
    <w:rsid w:val="004242CB"/>
    <w:rsid w:val="0049167B"/>
    <w:rsid w:val="00532730"/>
    <w:rsid w:val="005655BA"/>
    <w:rsid w:val="005A509D"/>
    <w:rsid w:val="0060311A"/>
    <w:rsid w:val="006C6EA7"/>
    <w:rsid w:val="00757251"/>
    <w:rsid w:val="008E2E4D"/>
    <w:rsid w:val="008E5ADF"/>
    <w:rsid w:val="00A31C9F"/>
    <w:rsid w:val="00A36ADA"/>
    <w:rsid w:val="00AE63F4"/>
    <w:rsid w:val="00CD3090"/>
    <w:rsid w:val="00D20AD2"/>
    <w:rsid w:val="00DA33C2"/>
    <w:rsid w:val="00E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746C0-DA2D-4444-AAF3-05DBF22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.sgmu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BB000E175CD50560D643276A4A70F8599A94A19A9E339374D4FAD91CF66C773FFC85633C40AF82DA50A6710CB8B864F14972186773FB7U4n1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16042B25CBA6F571836A50269F1766D9DE0E69CE5080543726E578A57C2C60A5C34FF7D4B683FDF3A269CF52C86479A8F2D27BDBBD0201D3O8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avbuh@sg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@s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5330-AD34-473F-BA41-5B34EA57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Гришина</dc:creator>
  <cp:lastModifiedBy>Виктор Сергеевич Лойко</cp:lastModifiedBy>
  <cp:revision>5</cp:revision>
  <cp:lastPrinted>2020-04-07T08:26:00Z</cp:lastPrinted>
  <dcterms:created xsi:type="dcterms:W3CDTF">2020-04-08T08:25:00Z</dcterms:created>
  <dcterms:modified xsi:type="dcterms:W3CDTF">2020-04-08T10:09:00Z</dcterms:modified>
</cp:coreProperties>
</file>